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C72C59">
        <w:rPr>
          <w:sz w:val="22"/>
        </w:rPr>
        <w:t>December 06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447107">
        <w:rPr>
          <w:b/>
        </w:rPr>
        <w:t>Rick Grover</w:t>
      </w:r>
      <w:r w:rsidR="00C454CA">
        <w:rPr>
          <w:b/>
        </w:rPr>
        <w:t xml:space="preserve">, </w:t>
      </w:r>
      <w:r w:rsidR="00447107">
        <w:rPr>
          <w:b/>
        </w:rPr>
        <w:t>Planning</w:t>
      </w:r>
      <w:r w:rsidR="007A2687">
        <w:rPr>
          <w:b/>
        </w:rPr>
        <w:t xml:space="preserve"> Director</w:t>
      </w:r>
      <w:r w:rsidR="000517F1">
        <w:rPr>
          <w:b/>
        </w:rPr>
        <w:t>;</w:t>
      </w:r>
      <w:r w:rsidR="003E3C25">
        <w:rPr>
          <w:b/>
        </w:rPr>
        <w:t xml:space="preserve"> </w:t>
      </w:r>
      <w:r w:rsidR="00600E55">
        <w:rPr>
          <w:b/>
        </w:rPr>
        <w:t>Steve Burton</w:t>
      </w:r>
      <w:r w:rsidR="007A2687">
        <w:rPr>
          <w:b/>
        </w:rPr>
        <w:t xml:space="preserve">, Planner </w:t>
      </w:r>
      <w:r w:rsidR="003E3C25">
        <w:rPr>
          <w:b/>
        </w:rPr>
        <w:t>I</w:t>
      </w:r>
      <w:r w:rsidR="007A2687">
        <w:rPr>
          <w:b/>
        </w:rPr>
        <w:t>I;</w:t>
      </w:r>
      <w:r w:rsidR="00064AD8">
        <w:rPr>
          <w:b/>
        </w:rPr>
        <w:t xml:space="preserve"> Felix Lleverino, Planner II;</w:t>
      </w:r>
      <w:r w:rsidR="000517F1">
        <w:rPr>
          <w:b/>
        </w:rPr>
        <w:t xml:space="preserve"> </w:t>
      </w:r>
      <w:r w:rsidRPr="00F27C2F">
        <w:rPr>
          <w:b/>
        </w:rPr>
        <w:t xml:space="preserve">Tiffany Bennett, Secretary 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 w:rsidR="00064AD8">
        <w:rPr>
          <w:b/>
        </w:rPr>
        <w:tab/>
        <w:t xml:space="preserve">Bruce Skeen, Dennis Hansen, Mary Hansen, Marjorie Day, Darrell Hansen, Joan Border, Michael Day, </w:t>
      </w:r>
      <w:proofErr w:type="spellStart"/>
      <w:r w:rsidR="00064AD8">
        <w:rPr>
          <w:b/>
        </w:rPr>
        <w:t>Remedios</w:t>
      </w:r>
      <w:proofErr w:type="spellEnd"/>
      <w:r w:rsidR="00064AD8">
        <w:rPr>
          <w:b/>
        </w:rPr>
        <w:t xml:space="preserve"> </w:t>
      </w:r>
      <w:proofErr w:type="spellStart"/>
      <w:r w:rsidR="00064AD8">
        <w:rPr>
          <w:b/>
        </w:rPr>
        <w:t>Rackliff</w:t>
      </w:r>
      <w:proofErr w:type="spellEnd"/>
      <w:r w:rsidR="00064AD8">
        <w:rPr>
          <w:b/>
        </w:rPr>
        <w:t>, Ryan Border, Blake Hadley</w:t>
      </w:r>
      <w:r>
        <w:rPr>
          <w:b/>
        </w:rPr>
        <w:tab/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064AD8" w:rsidRDefault="00064AD8" w:rsidP="00064AD8">
      <w:pPr>
        <w:pStyle w:val="ListParagraph"/>
        <w:numPr>
          <w:ilvl w:val="0"/>
          <w:numId w:val="5"/>
        </w:numPr>
        <w:rPr>
          <w:b/>
        </w:rPr>
      </w:pPr>
      <w:r w:rsidRPr="00C352A5">
        <w:rPr>
          <w:b/>
        </w:rPr>
        <w:t>Consideration and action on a</w:t>
      </w:r>
      <w:r>
        <w:rPr>
          <w:b/>
        </w:rPr>
        <w:t>n administrative application for final approval of Elkhorn Subdivision Phase 2, 2</w:t>
      </w:r>
      <w:r w:rsidRPr="00A007D0">
        <w:rPr>
          <w:b/>
          <w:vertAlign w:val="superscript"/>
        </w:rPr>
        <w:t>nd</w:t>
      </w:r>
      <w:r>
        <w:rPr>
          <w:b/>
        </w:rPr>
        <w:t xml:space="preserve"> Amendment, a boundary line adjustment between two lots of the same ownership. Applicant; Terry and Linda </w:t>
      </w:r>
      <w:proofErr w:type="spellStart"/>
      <w:r>
        <w:rPr>
          <w:b/>
        </w:rPr>
        <w:t>Spallino</w:t>
      </w:r>
      <w:proofErr w:type="spellEnd"/>
      <w:r>
        <w:rPr>
          <w:b/>
        </w:rPr>
        <w:t>.</w:t>
      </w:r>
    </w:p>
    <w:p w:rsidR="00C2322C" w:rsidRPr="00D57051" w:rsidRDefault="00C2322C" w:rsidP="00600E55">
      <w:pPr>
        <w:rPr>
          <w:b/>
          <w:iCs/>
        </w:rPr>
      </w:pPr>
    </w:p>
    <w:p w:rsidR="003E3C25" w:rsidRDefault="00447107" w:rsidP="00C72C59">
      <w:pPr>
        <w:pStyle w:val="ListParagraph"/>
        <w:ind w:left="720"/>
        <w:jc w:val="both"/>
      </w:pPr>
      <w:r w:rsidRPr="00F30B66">
        <w:rPr>
          <w:u w:val="single"/>
        </w:rPr>
        <w:t>Rick Grover</w:t>
      </w:r>
      <w:r w:rsidR="00750AD6" w:rsidRPr="00F30B66">
        <w:rPr>
          <w:u w:val="single"/>
        </w:rPr>
        <w:t>:</w:t>
      </w:r>
      <w:r w:rsidR="00750AD6">
        <w:t xml:space="preserve"> </w:t>
      </w:r>
      <w:r w:rsidR="00E942F9">
        <w:t xml:space="preserve"> </w:t>
      </w:r>
      <w:r w:rsidR="00C2322C">
        <w:t>A</w:t>
      </w:r>
      <w:r w:rsidR="00E942F9">
        <w:t>pproval</w:t>
      </w:r>
      <w:r w:rsidR="00D57051" w:rsidRPr="00F27C2F">
        <w:t xml:space="preserve"> </w:t>
      </w:r>
      <w:r w:rsidR="003C74C9">
        <w:t xml:space="preserve">based on the </w:t>
      </w:r>
      <w:r w:rsidR="00D57051" w:rsidRPr="00F27C2F">
        <w:t xml:space="preserve">conditions and findings outlined in the staff report.  </w:t>
      </w:r>
    </w:p>
    <w:p w:rsidR="00D57051" w:rsidRDefault="00D57051" w:rsidP="003E3C25">
      <w:pPr>
        <w:ind w:left="720"/>
        <w:rPr>
          <w:b/>
          <w:iCs/>
        </w:rPr>
      </w:pPr>
    </w:p>
    <w:p w:rsidR="00064AD8" w:rsidRDefault="00064AD8" w:rsidP="00064AD8">
      <w:pPr>
        <w:pStyle w:val="ListParagraph"/>
        <w:numPr>
          <w:ilvl w:val="0"/>
          <w:numId w:val="5"/>
        </w:numPr>
        <w:rPr>
          <w:b/>
        </w:rPr>
      </w:pPr>
      <w:r w:rsidRPr="007A6604">
        <w:rPr>
          <w:b/>
        </w:rPr>
        <w:t xml:space="preserve">Consideration and action for final approval of </w:t>
      </w:r>
      <w:proofErr w:type="spellStart"/>
      <w:r>
        <w:rPr>
          <w:b/>
        </w:rPr>
        <w:t>Rackliff</w:t>
      </w:r>
      <w:proofErr w:type="spellEnd"/>
      <w:r>
        <w:rPr>
          <w:b/>
        </w:rPr>
        <w:t xml:space="preserve"> Subdivision, consisting of two lots, with the request to defer asphalt, curb, gutter, and sidewalk. Applicant; Marjorie and Michael Day, Daniel and </w:t>
      </w:r>
      <w:proofErr w:type="spellStart"/>
      <w:r>
        <w:rPr>
          <w:b/>
        </w:rPr>
        <w:t>Remedios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Rackliff</w:t>
      </w:r>
      <w:proofErr w:type="spellEnd"/>
      <w:r>
        <w:rPr>
          <w:b/>
        </w:rPr>
        <w:t xml:space="preserve">. </w:t>
      </w:r>
    </w:p>
    <w:p w:rsidR="007A2687" w:rsidRDefault="007A2687" w:rsidP="00064AD8">
      <w:pPr>
        <w:rPr>
          <w:b/>
          <w:iCs/>
        </w:rPr>
      </w:pPr>
    </w:p>
    <w:p w:rsidR="00064AD8" w:rsidRDefault="00064AD8" w:rsidP="00064AD8">
      <w:pPr>
        <w:ind w:left="720"/>
        <w:rPr>
          <w:iCs/>
        </w:rPr>
      </w:pPr>
      <w:r w:rsidRPr="00F30B66">
        <w:rPr>
          <w:iCs/>
          <w:u w:val="single"/>
        </w:rPr>
        <w:t>Bruce Skeen, Marjorie Day, and Blake Hadley:</w:t>
      </w:r>
      <w:r>
        <w:rPr>
          <w:iCs/>
        </w:rPr>
        <w:t xml:space="preserve"> Voiced their abjection for final approval of the </w:t>
      </w:r>
      <w:proofErr w:type="spellStart"/>
      <w:r>
        <w:rPr>
          <w:iCs/>
        </w:rPr>
        <w:t>Rackliff</w:t>
      </w:r>
      <w:proofErr w:type="spellEnd"/>
      <w:r>
        <w:rPr>
          <w:iCs/>
        </w:rPr>
        <w:t xml:space="preserve"> Subdivision. Marjorie Day does not want to be included in the </w:t>
      </w:r>
      <w:proofErr w:type="spellStart"/>
      <w:r>
        <w:rPr>
          <w:iCs/>
        </w:rPr>
        <w:t>Rackliff</w:t>
      </w:r>
      <w:proofErr w:type="spellEnd"/>
      <w:r>
        <w:rPr>
          <w:iCs/>
        </w:rPr>
        <w:t xml:space="preserve"> Subdivision. Mrs. Day only signed over 5ft of her property to </w:t>
      </w:r>
      <w:r w:rsidR="00E76F99">
        <w:rPr>
          <w:iCs/>
        </w:rPr>
        <w:t xml:space="preserve">her sister, whom sold the property to Daniel and </w:t>
      </w:r>
      <w:proofErr w:type="spellStart"/>
      <w:r w:rsidR="00E76F99">
        <w:rPr>
          <w:iCs/>
        </w:rPr>
        <w:t>Remedios</w:t>
      </w:r>
      <w:proofErr w:type="spellEnd"/>
      <w:r w:rsidR="00E76F99">
        <w:rPr>
          <w:iCs/>
        </w:rPr>
        <w:t xml:space="preserve"> </w:t>
      </w:r>
      <w:proofErr w:type="spellStart"/>
      <w:r w:rsidR="00E76F99">
        <w:rPr>
          <w:iCs/>
        </w:rPr>
        <w:t>Rackliff</w:t>
      </w:r>
      <w:proofErr w:type="spellEnd"/>
      <w:r w:rsidR="00E76F99">
        <w:rPr>
          <w:iCs/>
        </w:rPr>
        <w:t xml:space="preserve">. Mrs. Day wishes to stay in the Subdivision she is in. Bruce Skeen and Blake Hadley voiced their concerns about the </w:t>
      </w:r>
      <w:proofErr w:type="spellStart"/>
      <w:r w:rsidR="00E76F99">
        <w:rPr>
          <w:iCs/>
        </w:rPr>
        <w:t>Rackliffs</w:t>
      </w:r>
      <w:proofErr w:type="spellEnd"/>
      <w:r w:rsidR="00E76F99">
        <w:rPr>
          <w:iCs/>
        </w:rPr>
        <w:t xml:space="preserve"> adding a sec</w:t>
      </w:r>
      <w:r w:rsidR="00F30B66">
        <w:rPr>
          <w:iCs/>
        </w:rPr>
        <w:t>ond Lot to build a second home, and other general planning questions.</w:t>
      </w:r>
    </w:p>
    <w:p w:rsidR="00E76F99" w:rsidRDefault="00E76F99" w:rsidP="00064AD8">
      <w:pPr>
        <w:ind w:left="720"/>
        <w:rPr>
          <w:iCs/>
        </w:rPr>
      </w:pPr>
    </w:p>
    <w:p w:rsidR="00F30B66" w:rsidRDefault="00E76F99" w:rsidP="00C72C59">
      <w:pPr>
        <w:ind w:left="720"/>
        <w:rPr>
          <w:iCs/>
        </w:rPr>
      </w:pPr>
      <w:r w:rsidRPr="00F30B66">
        <w:rPr>
          <w:iCs/>
          <w:u w:val="single"/>
        </w:rPr>
        <w:t>Rick Grover:</w:t>
      </w:r>
      <w:r>
        <w:rPr>
          <w:iCs/>
        </w:rPr>
        <w:t xml:space="preserve"> </w:t>
      </w:r>
      <w:r w:rsidR="00F30B66">
        <w:rPr>
          <w:iCs/>
        </w:rPr>
        <w:t xml:space="preserve"> Answered the general planning questions, and stated that the </w:t>
      </w:r>
      <w:proofErr w:type="spellStart"/>
      <w:r w:rsidR="00F30B66">
        <w:rPr>
          <w:iCs/>
        </w:rPr>
        <w:t>Rackliff</w:t>
      </w:r>
      <w:proofErr w:type="spellEnd"/>
      <w:r w:rsidR="00F30B66">
        <w:rPr>
          <w:iCs/>
        </w:rPr>
        <w:t xml:space="preserve"> Subdivision is just going to be consisting of one lot at the moment.  Mr. Grover stated that this item will be tabled to a later date until both property owners are in an agreement on a proposal.</w:t>
      </w:r>
    </w:p>
    <w:p w:rsidR="00F30B66" w:rsidRPr="00064AD8" w:rsidRDefault="00F30B66" w:rsidP="00064AD8">
      <w:pPr>
        <w:ind w:left="720"/>
        <w:rPr>
          <w:iCs/>
        </w:rPr>
      </w:pPr>
    </w:p>
    <w:p w:rsidR="00064AD8" w:rsidRDefault="00064AD8" w:rsidP="00064AD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Considerat</w:t>
      </w:r>
      <w:r w:rsidRPr="00F30B66">
        <w:rPr>
          <w:b/>
          <w:i/>
        </w:rPr>
        <w:t>i</w:t>
      </w:r>
      <w:r>
        <w:rPr>
          <w:b/>
        </w:rPr>
        <w:t xml:space="preserve">on and action on an administrative application for final approval of Woodland Estates Subdivision Unit 2 Amendment 5, a subdivision amendment consisting of one lot. Applicant; Ryan Border. </w:t>
      </w:r>
    </w:p>
    <w:p w:rsidR="00064AD8" w:rsidRPr="00064AD8" w:rsidRDefault="00064AD8" w:rsidP="00064AD8">
      <w:pPr>
        <w:rPr>
          <w:b/>
          <w:iCs/>
        </w:rPr>
      </w:pPr>
    </w:p>
    <w:p w:rsidR="00D57051" w:rsidRDefault="00D57051" w:rsidP="00F30B66">
      <w:pPr>
        <w:spacing w:line="260" w:lineRule="exact"/>
        <w:ind w:left="720"/>
        <w:rPr>
          <w:b/>
          <w:i/>
        </w:rPr>
      </w:pPr>
    </w:p>
    <w:p w:rsidR="00F30B66" w:rsidRDefault="00F30B66" w:rsidP="00F30B66">
      <w:pPr>
        <w:spacing w:line="260" w:lineRule="exact"/>
        <w:ind w:left="720"/>
      </w:pPr>
      <w:r>
        <w:rPr>
          <w:u w:val="single"/>
        </w:rPr>
        <w:t>Rick Grover:</w:t>
      </w:r>
      <w:r>
        <w:t xml:space="preserve"> Approval</w:t>
      </w:r>
      <w:r w:rsidRPr="00F27C2F">
        <w:t xml:space="preserve"> </w:t>
      </w:r>
      <w:r>
        <w:t xml:space="preserve">based on the </w:t>
      </w:r>
      <w:r w:rsidRPr="00F27C2F">
        <w:t>conditions and findings outlined in the staff report</w:t>
      </w:r>
      <w:r>
        <w:t>.</w:t>
      </w:r>
    </w:p>
    <w:p w:rsidR="00F30B66" w:rsidRPr="00F30B66" w:rsidRDefault="00F30B66" w:rsidP="00C72C59">
      <w:pPr>
        <w:spacing w:line="260" w:lineRule="exact"/>
      </w:pPr>
    </w:p>
    <w:p w:rsidR="00C72C59" w:rsidRDefault="00D57051" w:rsidP="00F27C2F">
      <w:pPr>
        <w:pStyle w:val="ListParagraph"/>
        <w:numPr>
          <w:ilvl w:val="0"/>
          <w:numId w:val="5"/>
        </w:numPr>
        <w:spacing w:line="260" w:lineRule="exact"/>
        <w:rPr>
          <w:b/>
          <w:i/>
        </w:rPr>
      </w:pPr>
      <w:r w:rsidRPr="00064AD8">
        <w:rPr>
          <w:b/>
          <w:i/>
        </w:rPr>
        <w:t>Adjournmen</w:t>
      </w:r>
      <w:r w:rsidR="003E3C25" w:rsidRPr="00064AD8">
        <w:rPr>
          <w:b/>
          <w:i/>
        </w:rPr>
        <w:t>t</w:t>
      </w:r>
    </w:p>
    <w:p w:rsidR="008A2DB9" w:rsidRDefault="008A2DB9" w:rsidP="00C72C59">
      <w:pPr>
        <w:spacing w:line="260" w:lineRule="exact"/>
        <w:rPr>
          <w:b/>
          <w:i/>
        </w:rPr>
      </w:pPr>
    </w:p>
    <w:p w:rsidR="00F27C2F" w:rsidRPr="00C72C59" w:rsidRDefault="00707E1D" w:rsidP="00C72C59">
      <w:pPr>
        <w:spacing w:line="260" w:lineRule="exact"/>
        <w:rPr>
          <w:b/>
          <w:i/>
        </w:rPr>
      </w:pPr>
      <w:r w:rsidRPr="00707E1D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59" w:rsidRDefault="00C72C59" w:rsidP="00F27C2F">
      <w:r>
        <w:separator/>
      </w:r>
    </w:p>
  </w:endnote>
  <w:endnote w:type="continuationSeparator" w:id="0">
    <w:p w:rsidR="00C72C59" w:rsidRDefault="00C72C59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59" w:rsidRDefault="00C72C59" w:rsidP="00F27C2F">
      <w:r>
        <w:separator/>
      </w:r>
    </w:p>
  </w:footnote>
  <w:footnote w:type="continuationSeparator" w:id="0">
    <w:p w:rsidR="00C72C59" w:rsidRDefault="00C72C59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59" w:rsidRDefault="00C72C59">
    <w:pPr>
      <w:pStyle w:val="Header"/>
    </w:pPr>
    <w:r>
      <w:t>Administrative Review Meeting December 06, 2017</w:t>
    </w:r>
  </w:p>
  <w:p w:rsidR="00C72C59" w:rsidRDefault="00C72C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BA2"/>
    <w:multiLevelType w:val="hybridMultilevel"/>
    <w:tmpl w:val="1F625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A2DB9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48B7A-4097-4320-8663-E5A9893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2017-07-05T22:36:00Z</cp:lastPrinted>
  <dcterms:created xsi:type="dcterms:W3CDTF">2017-12-07T22:21:00Z</dcterms:created>
  <dcterms:modified xsi:type="dcterms:W3CDTF">2017-12-07T22:21:00Z</dcterms:modified>
</cp:coreProperties>
</file>