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F7634C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F7634C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F7634C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F7634C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</w:t>
      </w:r>
      <w:r w:rsidR="000676D8">
        <w:rPr>
          <w:color w:val="161616"/>
          <w:w w:val="105"/>
        </w:rPr>
        <w:t>ly</w:t>
      </w:r>
      <w:r>
        <w:rPr>
          <w:color w:val="161616"/>
          <w:w w:val="105"/>
        </w:rPr>
        <w:t xml:space="preserve"> </w:t>
      </w:r>
      <w:r w:rsidR="00821EE0">
        <w:rPr>
          <w:color w:val="161616"/>
          <w:w w:val="105"/>
        </w:rPr>
        <w:t>26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961C0E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on an application for final approval of River Ranch 1</w:t>
      </w:r>
      <w:r w:rsidRPr="00961C0E">
        <w:rPr>
          <w:b/>
          <w:iCs/>
          <w:vertAlign w:val="superscript"/>
        </w:rPr>
        <w:t>st</w:t>
      </w:r>
      <w:r>
        <w:rPr>
          <w:b/>
          <w:iCs/>
        </w:rPr>
        <w:t xml:space="preserve"> Amendment, removing the buildable area on Lot 4. Applicant; Patrick </w:t>
      </w:r>
      <w:proofErr w:type="spellStart"/>
      <w:r>
        <w:rPr>
          <w:b/>
          <w:iCs/>
        </w:rPr>
        <w:t>Bonkemeyer</w:t>
      </w:r>
      <w:proofErr w:type="spellEnd"/>
      <w:r>
        <w:rPr>
          <w:b/>
          <w:iCs/>
        </w:rPr>
        <w:t xml:space="preserve">. </w:t>
      </w:r>
    </w:p>
    <w:p w:rsidR="00821EE0" w:rsidRDefault="00821EE0" w:rsidP="00821EE0">
      <w:pPr>
        <w:rPr>
          <w:b/>
          <w:iCs/>
        </w:rPr>
      </w:pPr>
    </w:p>
    <w:p w:rsidR="00821EE0" w:rsidRPr="00821EE0" w:rsidRDefault="00821EE0" w:rsidP="00821EE0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>Consideration and action on an administrative application for final approval of Story Farm Subdivision, consisting of 2 lots. Applicant; C. Brad Story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F7634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F7634C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77E2A"/>
    <w:rsid w:val="005A092E"/>
    <w:rsid w:val="0061502D"/>
    <w:rsid w:val="00637B57"/>
    <w:rsid w:val="006568AA"/>
    <w:rsid w:val="00664892"/>
    <w:rsid w:val="0067794C"/>
    <w:rsid w:val="006B4B89"/>
    <w:rsid w:val="006C25A1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1EE0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61C0E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3</cp:revision>
  <cp:lastPrinted>2017-07-05T15:30:00Z</cp:lastPrinted>
  <dcterms:created xsi:type="dcterms:W3CDTF">2017-07-05T17:31:00Z</dcterms:created>
  <dcterms:modified xsi:type="dcterms:W3CDTF">2017-07-14T22:02:00Z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